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BB8D" w14:textId="1574195F" w:rsidR="003D4917" w:rsidRPr="00D271F3" w:rsidRDefault="00D271F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271F3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</w:rPr>
        <w:t>egist</w:t>
      </w:r>
      <w:r w:rsidRPr="00D271F3">
        <w:rPr>
          <w:rFonts w:ascii="Arial" w:hAnsi="Arial" w:cs="Arial"/>
          <w:b/>
          <w:bCs/>
          <w:sz w:val="28"/>
          <w:szCs w:val="28"/>
          <w:u w:val="single"/>
        </w:rPr>
        <w:t>ration procedure of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</w:rPr>
        <w:t xml:space="preserve"> new lodgers</w:t>
      </w:r>
      <w:r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</w:rPr>
        <w:t xml:space="preserve"> as of January 1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</w:rPr>
        <w:t xml:space="preserve"> 2020,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is </w:t>
      </w:r>
      <w:r w:rsidR="008169E7" w:rsidRPr="00D271F3">
        <w:rPr>
          <w:rFonts w:ascii="Arial" w:hAnsi="Arial" w:cs="Arial"/>
          <w:b/>
          <w:bCs/>
          <w:sz w:val="28"/>
          <w:szCs w:val="28"/>
          <w:u w:val="single"/>
        </w:rPr>
        <w:t>as follows:</w:t>
      </w:r>
    </w:p>
    <w:p w14:paraId="1972A46C" w14:textId="77777777" w:rsidR="00D271F3" w:rsidRPr="00D271F3" w:rsidRDefault="00D271F3" w:rsidP="00D271F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2DC38E" w14:textId="49212D9D" w:rsidR="008169E7" w:rsidRPr="00D271F3" w:rsidRDefault="008169E7" w:rsidP="00D271F3">
      <w:pPr>
        <w:rPr>
          <w:rFonts w:ascii="Arial" w:hAnsi="Arial" w:cs="Arial"/>
          <w:sz w:val="28"/>
          <w:szCs w:val="28"/>
        </w:rPr>
      </w:pPr>
      <w:r w:rsidRPr="00D271F3">
        <w:rPr>
          <w:rFonts w:ascii="Arial" w:hAnsi="Arial" w:cs="Arial"/>
          <w:sz w:val="28"/>
          <w:szCs w:val="28"/>
        </w:rPr>
        <w:t>T</w:t>
      </w:r>
      <w:r w:rsidR="00D271F3" w:rsidRPr="00D271F3">
        <w:rPr>
          <w:rFonts w:ascii="Arial" w:hAnsi="Arial" w:cs="Arial"/>
          <w:sz w:val="28"/>
          <w:szCs w:val="28"/>
        </w:rPr>
        <w:t>he t</w:t>
      </w:r>
      <w:r w:rsidRPr="00D271F3">
        <w:rPr>
          <w:rFonts w:ascii="Arial" w:hAnsi="Arial" w:cs="Arial"/>
          <w:sz w:val="28"/>
          <w:szCs w:val="28"/>
        </w:rPr>
        <w:t>enant</w:t>
      </w:r>
      <w:r w:rsidR="00D271F3" w:rsidRPr="00D271F3">
        <w:rPr>
          <w:rFonts w:ascii="Arial" w:hAnsi="Arial" w:cs="Arial"/>
          <w:sz w:val="28"/>
          <w:szCs w:val="28"/>
        </w:rPr>
        <w:t>(s)</w:t>
      </w:r>
      <w:r w:rsidRPr="00D271F3">
        <w:rPr>
          <w:rFonts w:ascii="Arial" w:hAnsi="Arial" w:cs="Arial"/>
          <w:sz w:val="28"/>
          <w:szCs w:val="28"/>
        </w:rPr>
        <w:t xml:space="preserve"> must request permission for a lodger</w:t>
      </w:r>
      <w:r w:rsidR="00D271F3" w:rsidRPr="00D271F3">
        <w:rPr>
          <w:rFonts w:ascii="Arial" w:hAnsi="Arial" w:cs="Arial"/>
          <w:sz w:val="28"/>
          <w:szCs w:val="28"/>
        </w:rPr>
        <w:t>(s)</w:t>
      </w:r>
      <w:r w:rsidRPr="00D271F3">
        <w:rPr>
          <w:rFonts w:ascii="Arial" w:hAnsi="Arial" w:cs="Arial"/>
          <w:sz w:val="28"/>
          <w:szCs w:val="28"/>
        </w:rPr>
        <w:t xml:space="preserve"> prior to lodger being in residence from Membership Group (referred to as MG).</w:t>
      </w:r>
    </w:p>
    <w:p w14:paraId="1AD72939" w14:textId="74438EF1" w:rsidR="008169E7" w:rsidRPr="00D271F3" w:rsidRDefault="008169E7" w:rsidP="00D271F3">
      <w:pPr>
        <w:rPr>
          <w:rFonts w:ascii="Arial" w:hAnsi="Arial" w:cs="Arial"/>
          <w:sz w:val="28"/>
          <w:szCs w:val="28"/>
        </w:rPr>
      </w:pPr>
      <w:r w:rsidRPr="00D271F3">
        <w:rPr>
          <w:rFonts w:ascii="Arial" w:hAnsi="Arial" w:cs="Arial"/>
          <w:sz w:val="28"/>
          <w:szCs w:val="28"/>
        </w:rPr>
        <w:t>T</w:t>
      </w:r>
      <w:r w:rsidR="00D271F3" w:rsidRPr="00D271F3">
        <w:rPr>
          <w:rFonts w:ascii="Arial" w:hAnsi="Arial" w:cs="Arial"/>
          <w:sz w:val="28"/>
          <w:szCs w:val="28"/>
        </w:rPr>
        <w:t>he t</w:t>
      </w:r>
      <w:r w:rsidRPr="00D271F3">
        <w:rPr>
          <w:rFonts w:ascii="Arial" w:hAnsi="Arial" w:cs="Arial"/>
          <w:sz w:val="28"/>
          <w:szCs w:val="28"/>
        </w:rPr>
        <w:t xml:space="preserve">enant must provide lodger’s </w:t>
      </w:r>
      <w:r w:rsidR="00D271F3" w:rsidRPr="00D271F3">
        <w:rPr>
          <w:rFonts w:ascii="Arial" w:hAnsi="Arial" w:cs="Arial"/>
          <w:sz w:val="28"/>
          <w:szCs w:val="28"/>
        </w:rPr>
        <w:t xml:space="preserve">full </w:t>
      </w:r>
      <w:r w:rsidRPr="00D271F3">
        <w:rPr>
          <w:rFonts w:ascii="Arial" w:hAnsi="Arial" w:cs="Arial"/>
          <w:sz w:val="28"/>
          <w:szCs w:val="28"/>
        </w:rPr>
        <w:t>name and email address.</w:t>
      </w:r>
    </w:p>
    <w:p w14:paraId="565356F5" w14:textId="53B18B92" w:rsidR="008169E7" w:rsidRPr="00D271F3" w:rsidRDefault="00D271F3" w:rsidP="00D27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the</w:t>
      </w:r>
      <w:r w:rsidR="008169E7" w:rsidRPr="00D271F3">
        <w:rPr>
          <w:rFonts w:ascii="Arial" w:hAnsi="Arial" w:cs="Arial"/>
          <w:sz w:val="28"/>
          <w:szCs w:val="28"/>
        </w:rPr>
        <w:t xml:space="preserve"> tenant and lodger</w:t>
      </w:r>
      <w:r>
        <w:rPr>
          <w:rFonts w:ascii="Arial" w:hAnsi="Arial" w:cs="Arial"/>
          <w:sz w:val="28"/>
          <w:szCs w:val="28"/>
        </w:rPr>
        <w:t xml:space="preserve"> will be contacted by MG via email</w:t>
      </w:r>
      <w:r w:rsidR="008169E7" w:rsidRPr="00D271F3">
        <w:rPr>
          <w:rFonts w:ascii="Arial" w:hAnsi="Arial" w:cs="Arial"/>
          <w:sz w:val="28"/>
          <w:szCs w:val="28"/>
        </w:rPr>
        <w:t xml:space="preserve"> to fully inform of the maximum </w:t>
      </w:r>
      <w:r w:rsidRPr="00D271F3">
        <w:rPr>
          <w:rFonts w:ascii="Arial" w:hAnsi="Arial" w:cs="Arial"/>
          <w:sz w:val="28"/>
          <w:szCs w:val="28"/>
        </w:rPr>
        <w:t>amount</w:t>
      </w:r>
      <w:r w:rsidR="008169E7" w:rsidRPr="00D271F3">
        <w:rPr>
          <w:rFonts w:ascii="Arial" w:hAnsi="Arial" w:cs="Arial"/>
          <w:sz w:val="28"/>
          <w:szCs w:val="28"/>
        </w:rPr>
        <w:t xml:space="preserve"> to be charged and the policies of the Co-op.</w:t>
      </w:r>
    </w:p>
    <w:p w14:paraId="72A624C6" w14:textId="4E33C893" w:rsidR="00D271F3" w:rsidRPr="00D271F3" w:rsidRDefault="008169E7" w:rsidP="00D271F3">
      <w:pPr>
        <w:rPr>
          <w:rFonts w:ascii="Arial" w:hAnsi="Arial" w:cs="Arial"/>
          <w:sz w:val="28"/>
          <w:szCs w:val="28"/>
        </w:rPr>
      </w:pPr>
      <w:r w:rsidRPr="00D271F3">
        <w:rPr>
          <w:rFonts w:ascii="Arial" w:hAnsi="Arial" w:cs="Arial"/>
          <w:sz w:val="28"/>
          <w:szCs w:val="28"/>
        </w:rPr>
        <w:t xml:space="preserve">Both </w:t>
      </w:r>
      <w:r w:rsidR="00D271F3" w:rsidRPr="00D271F3">
        <w:rPr>
          <w:rFonts w:ascii="Arial" w:hAnsi="Arial" w:cs="Arial"/>
          <w:sz w:val="28"/>
          <w:szCs w:val="28"/>
        </w:rPr>
        <w:t xml:space="preserve">the </w:t>
      </w:r>
      <w:r w:rsidRPr="00D271F3">
        <w:rPr>
          <w:rFonts w:ascii="Arial" w:hAnsi="Arial" w:cs="Arial"/>
          <w:sz w:val="28"/>
          <w:szCs w:val="28"/>
        </w:rPr>
        <w:t xml:space="preserve">tenant and lodger will be sent an email from MG with the </w:t>
      </w:r>
      <w:r w:rsidR="00C61035">
        <w:rPr>
          <w:rFonts w:ascii="Arial" w:hAnsi="Arial" w:cs="Arial"/>
          <w:sz w:val="28"/>
          <w:szCs w:val="28"/>
        </w:rPr>
        <w:t xml:space="preserve">Membership Policy </w:t>
      </w:r>
      <w:r w:rsidRPr="00D271F3">
        <w:rPr>
          <w:rFonts w:ascii="Arial" w:hAnsi="Arial" w:cs="Arial"/>
          <w:sz w:val="28"/>
          <w:szCs w:val="28"/>
        </w:rPr>
        <w:t>and the Tenancy Agreement</w:t>
      </w:r>
      <w:bookmarkStart w:id="0" w:name="_GoBack"/>
      <w:bookmarkEnd w:id="0"/>
      <w:r w:rsidRPr="00D271F3">
        <w:rPr>
          <w:rFonts w:ascii="Arial" w:hAnsi="Arial" w:cs="Arial"/>
          <w:sz w:val="28"/>
          <w:szCs w:val="28"/>
        </w:rPr>
        <w:t xml:space="preserve">. A return email from both parties is required to give consent to the rules, standards and policies laid out in the documents. </w:t>
      </w:r>
      <w:r w:rsidR="00D271F3" w:rsidRPr="00D271F3">
        <w:rPr>
          <w:rFonts w:ascii="Arial" w:hAnsi="Arial" w:cs="Arial"/>
          <w:sz w:val="28"/>
          <w:szCs w:val="28"/>
        </w:rPr>
        <w:t xml:space="preserve"> </w:t>
      </w:r>
    </w:p>
    <w:p w14:paraId="0E9D0495" w14:textId="6BEA1245" w:rsidR="008169E7" w:rsidRDefault="00D271F3" w:rsidP="00D271F3">
      <w:pPr>
        <w:pStyle w:val="BodyText"/>
        <w:rPr>
          <w:rFonts w:ascii="Arial" w:hAnsi="Arial" w:cs="Arial"/>
          <w:sz w:val="28"/>
          <w:szCs w:val="28"/>
        </w:rPr>
      </w:pPr>
      <w:r w:rsidRPr="00D271F3">
        <w:rPr>
          <w:rFonts w:ascii="Arial" w:hAnsi="Arial" w:cs="Arial"/>
          <w:sz w:val="28"/>
          <w:szCs w:val="28"/>
        </w:rPr>
        <w:t>Both t</w:t>
      </w:r>
      <w:r w:rsidR="008169E7" w:rsidRPr="00D271F3">
        <w:rPr>
          <w:rFonts w:ascii="Arial" w:hAnsi="Arial" w:cs="Arial"/>
          <w:sz w:val="28"/>
          <w:szCs w:val="28"/>
        </w:rPr>
        <w:t xml:space="preserve">he tenant and lodger must </w:t>
      </w:r>
      <w:r w:rsidR="00C61035">
        <w:rPr>
          <w:rFonts w:ascii="Arial" w:hAnsi="Arial" w:cs="Arial"/>
          <w:sz w:val="28"/>
          <w:szCs w:val="28"/>
        </w:rPr>
        <w:t>follow</w:t>
      </w:r>
      <w:r w:rsidR="008169E7" w:rsidRPr="00D271F3">
        <w:rPr>
          <w:rFonts w:ascii="Arial" w:hAnsi="Arial" w:cs="Arial"/>
          <w:sz w:val="28"/>
          <w:szCs w:val="28"/>
        </w:rPr>
        <w:t xml:space="preserve"> the rules, standards and policies</w:t>
      </w:r>
      <w:r w:rsidR="00FC0634">
        <w:rPr>
          <w:rFonts w:ascii="Arial" w:hAnsi="Arial" w:cs="Arial"/>
          <w:sz w:val="28"/>
          <w:szCs w:val="28"/>
        </w:rPr>
        <w:t xml:space="preserve"> of the Co-op</w:t>
      </w:r>
      <w:r w:rsidR="008169E7" w:rsidRPr="00D271F3">
        <w:rPr>
          <w:rFonts w:ascii="Arial" w:hAnsi="Arial" w:cs="Arial"/>
          <w:sz w:val="28"/>
          <w:szCs w:val="28"/>
        </w:rPr>
        <w:t xml:space="preserve"> or consent for the lodger may be revoked.</w:t>
      </w:r>
    </w:p>
    <w:p w14:paraId="2B4E35D9" w14:textId="415741D8" w:rsidR="00D271F3" w:rsidRDefault="00FC0634" w:rsidP="00D271F3">
      <w:pPr>
        <w:pStyle w:val="BodyText"/>
        <w:rPr>
          <w:rFonts w:ascii="Arial" w:hAnsi="Arial" w:cs="Arial"/>
          <w:sz w:val="28"/>
          <w:szCs w:val="28"/>
        </w:rPr>
      </w:pPr>
      <w:r w:rsidRPr="00D271F3">
        <w:rPr>
          <w:rFonts w:ascii="Arial" w:hAnsi="Arial" w:cs="Arial"/>
          <w:sz w:val="28"/>
          <w:szCs w:val="28"/>
        </w:rPr>
        <w:t xml:space="preserve">The new lodger will </w:t>
      </w:r>
      <w:r>
        <w:rPr>
          <w:rFonts w:ascii="Arial" w:hAnsi="Arial" w:cs="Arial"/>
          <w:sz w:val="28"/>
          <w:szCs w:val="28"/>
        </w:rPr>
        <w:t xml:space="preserve">also </w:t>
      </w:r>
      <w:r w:rsidRPr="00D271F3">
        <w:rPr>
          <w:rFonts w:ascii="Arial" w:hAnsi="Arial" w:cs="Arial"/>
          <w:sz w:val="28"/>
          <w:szCs w:val="28"/>
        </w:rPr>
        <w:t>be invited to become a member of the Co-op</w:t>
      </w:r>
      <w:r>
        <w:rPr>
          <w:rFonts w:ascii="Arial" w:hAnsi="Arial" w:cs="Arial"/>
          <w:sz w:val="28"/>
          <w:szCs w:val="28"/>
        </w:rPr>
        <w:t>, informed about the induction procedure, the prospective members’ surgery before general meetings and the working groups.</w:t>
      </w:r>
    </w:p>
    <w:p w14:paraId="7A73CC06" w14:textId="77777777" w:rsidR="00FC0634" w:rsidRDefault="00FC0634" w:rsidP="00D271F3">
      <w:pPr>
        <w:pStyle w:val="BodyText"/>
        <w:rPr>
          <w:rFonts w:ascii="Arial" w:hAnsi="Arial" w:cs="Arial"/>
          <w:sz w:val="28"/>
          <w:szCs w:val="28"/>
        </w:rPr>
      </w:pPr>
    </w:p>
    <w:p w14:paraId="7CE254E4" w14:textId="7E3C9656" w:rsidR="00D271F3" w:rsidRDefault="00D271F3" w:rsidP="00D271F3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unsure of any of these steps, or have any questions regarding this procedure, please don’t hesitate to contact Membership Group: </w:t>
      </w:r>
      <w:hyperlink r:id="rId5" w:history="1">
        <w:r w:rsidRPr="008769B7">
          <w:rPr>
            <w:rStyle w:val="Hyperlink"/>
            <w:rFonts w:ascii="Arial" w:hAnsi="Arial" w:cs="Arial"/>
            <w:sz w:val="28"/>
            <w:szCs w:val="28"/>
          </w:rPr>
          <w:t>membership@homesforchange.co.uk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56059A6" w14:textId="77777777" w:rsidR="00D271F3" w:rsidRDefault="00D271F3" w:rsidP="00D271F3">
      <w:pPr>
        <w:pStyle w:val="BodyText"/>
        <w:rPr>
          <w:rFonts w:ascii="Arial" w:hAnsi="Arial" w:cs="Arial"/>
          <w:sz w:val="28"/>
          <w:szCs w:val="28"/>
        </w:rPr>
      </w:pPr>
    </w:p>
    <w:p w14:paraId="3E3CC883" w14:textId="77777777" w:rsidR="00D271F3" w:rsidRPr="00D271F3" w:rsidRDefault="00D271F3" w:rsidP="00D271F3">
      <w:pPr>
        <w:pStyle w:val="BodyText"/>
        <w:rPr>
          <w:rFonts w:ascii="Arial" w:hAnsi="Arial" w:cs="Arial"/>
          <w:sz w:val="28"/>
          <w:szCs w:val="28"/>
        </w:rPr>
      </w:pPr>
    </w:p>
    <w:p w14:paraId="6CBADC62" w14:textId="77777777" w:rsidR="008169E7" w:rsidRDefault="008169E7"/>
    <w:sectPr w:rsidR="008169E7" w:rsidSect="00D2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3C7"/>
    <w:multiLevelType w:val="hybridMultilevel"/>
    <w:tmpl w:val="498E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3F4"/>
    <w:multiLevelType w:val="hybridMultilevel"/>
    <w:tmpl w:val="6484B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3D4917"/>
    <w:rsid w:val="007E7EC7"/>
    <w:rsid w:val="008169E7"/>
    <w:rsid w:val="00C61035"/>
    <w:rsid w:val="00D271F3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CE1"/>
  <w15:chartTrackingRefBased/>
  <w15:docId w15:val="{EF1B9729-87CC-4E32-B0FE-AD0C80A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71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71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7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homesforchan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Perrin</dc:creator>
  <cp:keywords/>
  <dc:description/>
  <cp:lastModifiedBy>Laura Perrin</cp:lastModifiedBy>
  <cp:revision>4</cp:revision>
  <dcterms:created xsi:type="dcterms:W3CDTF">2020-02-19T12:51:00Z</dcterms:created>
  <dcterms:modified xsi:type="dcterms:W3CDTF">2020-03-07T09:20:00Z</dcterms:modified>
</cp:coreProperties>
</file>